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Subject and Object Pronouns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Grade 5 - Karışık Test | I / me, he / him, she / her, we / us, they / them | 50 Soru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Ad Soyad: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Konu Özeti</w:t>
      </w:r>
    </w:p>
    <w:p>
      <w:pPr>
        <w:jc w:val="both"/>
      </w:pPr>
      <w:r>
        <w:rPr>
          <w:b/>
          <w:i w:val="0"/>
          <w:u w:val="none"/>
        </w:rPr>
        <w:t>Subject pronoun</w:t>
      </w:r>
      <w:r>
        <w:rPr>
          <w:b w:val="0"/>
          <w:i w:val="0"/>
          <w:u w:val="none"/>
        </w:rPr>
        <w:t xml:space="preserve"> fiilden </w:t>
      </w:r>
      <w:r>
        <w:rPr>
          <w:b/>
          <w:i w:val="0"/>
          <w:u w:val="none"/>
        </w:rPr>
        <w:t>ÖNCE</w:t>
      </w:r>
      <w:r>
        <w:rPr>
          <w:b w:val="0"/>
          <w:i w:val="0"/>
          <w:u w:val="none"/>
        </w:rPr>
        <w:t xml:space="preserve"> gelir: </w:t>
      </w:r>
      <w:r>
        <w:rPr>
          <w:b/>
          <w:i w:val="0"/>
          <w:u w:val="none"/>
        </w:rPr>
        <w:t>I, you, he, she, it, we, they</w:t>
      </w:r>
      <w:r>
        <w:rPr>
          <w:b w:val="0"/>
          <w:i w:val="0"/>
          <w:u w:val="none"/>
        </w:rPr>
        <w:t xml:space="preserve">. </w:t>
      </w:r>
      <w:r>
        <w:rPr>
          <w:b/>
          <w:i w:val="0"/>
          <w:u w:val="none"/>
        </w:rPr>
        <w:t>Object pronoun</w:t>
      </w:r>
      <w:r>
        <w:rPr>
          <w:b w:val="0"/>
          <w:i w:val="0"/>
          <w:u w:val="none"/>
        </w:rPr>
        <w:t xml:space="preserve"> fiilden veya edattan </w:t>
      </w:r>
      <w:r>
        <w:rPr>
          <w:b/>
          <w:i w:val="0"/>
          <w:u w:val="none"/>
        </w:rPr>
        <w:t>SONRA</w:t>
      </w:r>
      <w:r>
        <w:rPr>
          <w:b w:val="0"/>
          <w:i w:val="0"/>
          <w:u w:val="none"/>
        </w:rPr>
        <w:t xml:space="preserve"> gelir: </w:t>
      </w:r>
      <w:r>
        <w:rPr>
          <w:b/>
          <w:i w:val="0"/>
          <w:u w:val="none"/>
        </w:rPr>
        <w:t>me, you, him, her, it, us, them</w:t>
      </w:r>
      <w:r>
        <w:rPr>
          <w:b w:val="0"/>
          <w:i w:val="0"/>
          <w:u w:val="none"/>
        </w:rPr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1701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Subject</w:t>
            </w:r>
          </w:p>
        </w:tc>
        <w:tc>
          <w:tcPr>
            <w:tcW w:type="dxa" w:w="1701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Object</w:t>
            </w:r>
          </w:p>
        </w:tc>
        <w:tc>
          <w:tcPr>
            <w:tcW w:type="dxa" w:w="6236"/>
            <w:shd w:val="clear" w:fill="E8EEF7"/>
          </w:tcPr>
          <w:p>
            <w:pPr>
              <w:keepNext/>
              <w:jc w:val="center"/>
            </w:pPr>
            <w:r>
              <w:rPr>
                <w:b/>
                <w:i w:val="0"/>
                <w:sz w:val="20"/>
                <w:u w:val="none"/>
              </w:rPr>
              <w:t>Example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I</w:t>
            </w:r>
          </w:p>
        </w:tc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me</w:t>
            </w:r>
          </w:p>
        </w:tc>
        <w:tc>
          <w:tcPr>
            <w:tcW w:type="dxa" w:w="623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He helps me.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you</w:t>
            </w:r>
          </w:p>
        </w:tc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you</w:t>
            </w:r>
          </w:p>
        </w:tc>
        <w:tc>
          <w:tcPr>
            <w:tcW w:type="dxa" w:w="623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I help you.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he</w:t>
            </w:r>
          </w:p>
        </w:tc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him</w:t>
            </w:r>
          </w:p>
        </w:tc>
        <w:tc>
          <w:tcPr>
            <w:tcW w:type="dxa" w:w="623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I see him.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she</w:t>
            </w:r>
          </w:p>
        </w:tc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her</w:t>
            </w:r>
          </w:p>
        </w:tc>
        <w:tc>
          <w:tcPr>
            <w:tcW w:type="dxa" w:w="623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I see her.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it</w:t>
            </w:r>
          </w:p>
        </w:tc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it</w:t>
            </w:r>
          </w:p>
        </w:tc>
        <w:tc>
          <w:tcPr>
            <w:tcW w:type="dxa" w:w="623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I see it.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we</w:t>
            </w:r>
          </w:p>
        </w:tc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us</w:t>
            </w:r>
          </w:p>
        </w:tc>
        <w:tc>
          <w:tcPr>
            <w:tcW w:type="dxa" w:w="6236"/>
          </w:tcPr>
          <w:p>
            <w:pPr>
              <w:keepNext/>
            </w:pPr>
            <w:r>
              <w:rPr>
                <w:b w:val="0"/>
                <w:i w:val="0"/>
                <w:sz w:val="20"/>
                <w:u w:val="none"/>
              </w:rPr>
              <w:t>They help us.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 w:val="0"/>
              <w:jc w:val="center"/>
            </w:pPr>
            <w:r>
              <w:rPr>
                <w:b w:val="0"/>
                <w:i w:val="0"/>
                <w:sz w:val="20"/>
                <w:u w:val="none"/>
              </w:rPr>
              <w:t>they</w:t>
            </w:r>
          </w:p>
        </w:tc>
        <w:tc>
          <w:tcPr>
            <w:tcW w:type="dxa" w:w="1701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them</w:t>
            </w:r>
          </w:p>
        </w:tc>
        <w:tc>
          <w:tcPr>
            <w:tcW w:type="dxa" w:w="6236"/>
          </w:tcPr>
          <w:p>
            <w:pPr>
              <w:keepNext w:val="0"/>
            </w:pPr>
            <w:r>
              <w:rPr>
                <w:b w:val="0"/>
                <w:i w:val="0"/>
                <w:sz w:val="20"/>
                <w:u w:val="none"/>
              </w:rPr>
              <w:t>I see them.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KURAL: </w:t>
            </w:r>
            <w:r>
              <w:rPr>
                <w:b w:val="0"/>
                <w:i w:val="0"/>
                <w:u w:val="none"/>
              </w:rPr>
              <w:t xml:space="preserve">Fiilden sonra ve edattan (at, for, with, to, about...) sonra </w:t>
            </w:r>
            <w:r>
              <w:rPr>
                <w:b/>
                <w:i w:val="0"/>
                <w:u w:val="none"/>
              </w:rPr>
              <w:t>object pronoun</w:t>
            </w:r>
            <w:r>
              <w:rPr>
                <w:b w:val="0"/>
                <w:i w:val="0"/>
                <w:u w:val="none"/>
              </w:rPr>
              <w:t xml:space="preserve"> gelir.  Sık hata: "Look at he" - "Look at </w:t>
            </w:r>
            <w:r>
              <w:rPr>
                <w:b/>
                <w:i w:val="0"/>
                <w:u w:val="none"/>
              </w:rPr>
              <w:t>him</w:t>
            </w:r>
            <w:r>
              <w:rPr>
                <w:b w:val="0"/>
                <w:i w:val="0"/>
                <w:u w:val="none"/>
              </w:rPr>
              <w:t xml:space="preserve">"  |  "Help she" - "Help </w:t>
            </w:r>
            <w:r>
              <w:rPr>
                <w:b/>
                <w:i w:val="0"/>
                <w:u w:val="none"/>
              </w:rPr>
              <w:t>her</w:t>
            </w:r>
            <w:r>
              <w:rPr>
                <w:b w:val="0"/>
                <w:i w:val="0"/>
                <w:u w:val="none"/>
              </w:rPr>
              <w:t xml:space="preserve">".  </w:t>
            </w:r>
            <w:r>
              <w:rPr>
                <w:b/>
                <w:i w:val="0"/>
                <w:u w:val="none"/>
              </w:rPr>
              <w:t>you</w:t>
            </w:r>
            <w:r>
              <w:rPr>
                <w:b w:val="0"/>
                <w:i w:val="0"/>
                <w:u w:val="none"/>
              </w:rPr>
              <w:t xml:space="preserve"> ve </w:t>
            </w:r>
            <w:r>
              <w:rPr>
                <w:b/>
                <w:i w:val="0"/>
                <w:u w:val="none"/>
              </w:rPr>
              <w:t>it</w:t>
            </w:r>
            <w:r>
              <w:rPr>
                <w:b w:val="0"/>
                <w:i w:val="0"/>
                <w:u w:val="none"/>
              </w:rPr>
              <w:t xml:space="preserve"> hiç değişmez.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  <w:u w:val="none"/>
              </w:rPr>
              <w:t xml:space="preserve">TÜYO: </w:t>
            </w:r>
            <w:r>
              <w:rPr>
                <w:b w:val="0"/>
                <w:i w:val="0"/>
                <w:u w:val="none"/>
              </w:rPr>
              <w:t xml:space="preserve">Boşluktan sonra </w:t>
            </w:r>
            <w:r>
              <w:rPr>
                <w:b/>
                <w:i w:val="0"/>
                <w:u w:val="none"/>
              </w:rPr>
              <w:t>fiil</w:t>
            </w:r>
            <w:r>
              <w:rPr>
                <w:b w:val="0"/>
                <w:i w:val="0"/>
                <w:u w:val="none"/>
              </w:rPr>
              <w:t xml:space="preserve"> varsa özne (subject), boşluktan </w:t>
            </w:r>
            <w:r>
              <w:rPr>
                <w:b/>
                <w:i w:val="0"/>
                <w:u w:val="none"/>
              </w:rPr>
              <w:t>önce</w:t>
            </w:r>
            <w:r>
              <w:rPr>
                <w:b w:val="0"/>
                <w:i w:val="0"/>
                <w:u w:val="none"/>
              </w:rPr>
              <w:t xml:space="preserve"> fiil veya edat varsa nesne (object) zamiri gerekir.</w:t>
            </w:r>
          </w:p>
        </w:tc>
      </w:tr>
    </w:tbl>
    <w:p>
      <w:pPr>
        <w:spacing w:after="0"/>
      </w:pP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1 - Subject or Object?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pronoun.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u w:val="none"/>
        </w:rPr>
        <w:t>______ is my friend.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She's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u w:val="none"/>
        </w:rPr>
        <w:t>My brother is tall. ______ is a basketball player.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He's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u w:val="none"/>
        </w:rPr>
        <w:t>Sara is my teacher. ______ is very nice.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She's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u w:val="none"/>
        </w:rPr>
        <w:t>The students are in the classroom. ______ are very nice.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They're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u w:val="none"/>
        </w:rPr>
        <w:t>My father and I are at home. ______ are watching TV.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Us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Our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We're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u w:val="none"/>
        </w:rPr>
        <w:t>This is my dog. ______ is in the garden.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Its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It's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u w:val="none"/>
        </w:rPr>
        <w:t>______ am a student at this school.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Me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Mine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u w:val="none"/>
        </w:rPr>
        <w:t>Can you see the birds? ______ are flying.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They're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u w:val="none"/>
        </w:rPr>
        <w:t>My mother is a nurse. ______ works at the hospital.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She's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u w:val="none"/>
        </w:rPr>
        <w:t>Tom and Ali are my friends. ______ play football on Saturday.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They're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u w:val="none"/>
        </w:rPr>
        <w:t>The cat is sleeping. ______ is on the sofa.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Its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It's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u w:val="none"/>
        </w:rPr>
        <w:t>______ are my new shoes.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They're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2 - Fiilden Sonra (Object)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pronoun.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u w:val="none"/>
        </w:rPr>
        <w:t>My sister is very nice. I like ______.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u w:val="none"/>
        </w:rPr>
        <w:t>Ali is my friend. I help ______ at school.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u w:val="none"/>
        </w:rPr>
        <w:t>The books are on the table. Can you carry ______, please?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u w:val="none"/>
        </w:rPr>
        <w:t>My father and I are in the garden. Please look at ______.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our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us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u w:val="none"/>
        </w:rPr>
        <w:t>I have a new bike. I ride ______ to school.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it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u w:val="none"/>
        </w:rPr>
        <w:t>Sara and Leyla are my cousins. I visit ______ in summer.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us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u w:val="none"/>
        </w:rPr>
        <w:t>You are my friend. I always help ______.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your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yours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you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you're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u w:val="none"/>
        </w:rPr>
        <w:t>My sister is talking. Please listen to ______.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3 - Edattan Sonra (Object)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pronoun.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u w:val="none"/>
        </w:rPr>
        <w:t>Look at ______! She is my sister.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u w:val="none"/>
        </w:rPr>
        <w:t>It is Ali's birthday. This present is for ______.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his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u w:val="none"/>
        </w:rPr>
        <w:t>My grandmother is very nice. She helps ______.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our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us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u w:val="none"/>
        </w:rPr>
        <w:t>The dog is hungry. Give some food to ______.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its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it's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it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u w:val="none"/>
        </w:rPr>
        <w:t>My friends are in the park. I play with ______.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their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us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u w:val="none"/>
        </w:rPr>
        <w:t>Sit with ______, please.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my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mine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u w:val="none"/>
        </w:rPr>
        <w:t>Is this letter for ______?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your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yours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you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you're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u w:val="none"/>
        </w:rPr>
        <w:t>She is my friend. I always talk to ______ about school.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hers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  <w:tc>
          <w:tcPr>
            <w:tcW w:type="dxa" w:w="2466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4 - Doğru Cümleyi Seç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Choose the correct sentence.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u w:val="none"/>
        </w:rPr>
        <w:t>Choose the correct sentence.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Look at him.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Look at he.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Look at his.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Look at he's.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u w:val="none"/>
        </w:rPr>
        <w:t>Choose the correct sentence.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I like she.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I like her.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I like hers.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I like she's.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u w:val="none"/>
        </w:rPr>
        <w:t>Choose the correct sentence.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Her is my friend.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Hers is my friend.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She is my friend.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He are my friend.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u w:val="none"/>
        </w:rPr>
        <w:t>Choose the correct sentence.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Us are students.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Our are students.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Them are students.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We are students.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u w:val="none"/>
        </w:rPr>
        <w:t>Choose the correct sentence.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Please give me a book.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Please give I a book.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Please give my a book.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Please give mine a book.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u w:val="none"/>
        </w:rPr>
        <w:t>Choose the correct sentence.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They are playing with we.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They are playing with us.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They are playing with our.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They are playing with ours.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u w:val="none"/>
        </w:rPr>
        <w:t>Choose the correct sentence.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Please help they.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Please help their.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Please help them.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Please help theirs.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u w:val="none"/>
        </w:rPr>
        <w:t>Choose the correct sentence.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Its is a beautiful day.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They is a beautiful day.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Them is a beautiful day.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It is a beautiful day.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u w:val="none"/>
        </w:rPr>
        <w:t>Choose the correct sentence.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They are my friends.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Them are my friends.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Their are my friends.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Theirs are my friends.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u w:val="none"/>
        </w:rPr>
        <w:t>Choose the correct sentence.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A) </w:t>
      </w:r>
      <w:r>
        <w:rPr>
          <w:b w:val="0"/>
          <w:i w:val="0"/>
          <w:u w:val="none"/>
        </w:rPr>
        <w:t>Can you help we?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B) </w:t>
      </w:r>
      <w:r>
        <w:rPr>
          <w:b w:val="0"/>
          <w:i w:val="0"/>
          <w:u w:val="none"/>
        </w:rPr>
        <w:t>Can you help us?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C) </w:t>
      </w:r>
      <w:r>
        <w:rPr>
          <w:b w:val="0"/>
          <w:i w:val="0"/>
          <w:u w:val="none"/>
        </w:rPr>
        <w:t>Can you help our?</w:t>
      </w:r>
    </w:p>
    <w:p>
      <w:pPr>
        <w:spacing w:after="40"/>
        <w:ind w:left="340"/>
      </w:pPr>
      <w:r>
        <w:rPr>
          <w:b/>
          <w:i w:val="0"/>
          <w:color w:val="2E5E8C"/>
          <w:u w:val="none"/>
        </w:rPr>
        <w:t xml:space="preserve">D) </w:t>
      </w:r>
      <w:r>
        <w:rPr>
          <w:b w:val="0"/>
          <w:i w:val="0"/>
          <w:u w:val="none"/>
        </w:rPr>
        <w:t>Can you help ours?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5 - Doğru mu Yanlış mı?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Read and choose True or False.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u w:val="none"/>
        </w:rPr>
        <w:t>Look at he.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u w:val="none"/>
        </w:rPr>
        <w:t>I like her.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u w:val="none"/>
        </w:rPr>
        <w:t>Her is my sister.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u w:val="none"/>
        </w:rPr>
        <w:t>The teacher helps us at school.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u w:val="none"/>
        </w:rPr>
        <w:t>Them are my friends.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u w:val="none"/>
        </w:rPr>
        <w:t>This present is for you.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u w:val="none"/>
        </w:rPr>
        <w:t>Can you help I, please?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u w:val="none"/>
        </w:rPr>
        <w:t>The teacher is watching them.</w:t>
      </w:r>
    </w:p>
    <w:p>
      <w:pPr>
        <w:ind w:left="340"/>
      </w:pPr>
      <w:r>
        <w:rPr>
          <w:b w:val="0"/>
          <w:i w:val="0"/>
          <w:sz w:val="20"/>
          <w:u w:val="none"/>
        </w:rPr>
        <w:t>(     ) Doğru      (     ) Yanlış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6 - Eşleştirme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Match the object pronouns and the people.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me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the students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him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my mother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her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I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us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Ali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  <w:tc>
          <w:tcPr>
            <w:tcW w:type="dxa" w:w="986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my sister and I</w:t>
            </w:r>
          </w:p>
        </w:tc>
      </w:tr>
    </w:tbl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Match the subject pronouns and the object pronouns.</w:t>
      </w:r>
    </w:p>
    <w:p>
      <w:pPr>
        <w:keepNext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/>
          <w:color w:val="666666"/>
          <w:sz w:val="20"/>
          <w:u w:val="none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1. </w:t>
            </w:r>
            <w:r>
              <w:rPr>
                <w:b w:val="0"/>
                <w:i w:val="0"/>
                <w:u w:val="none"/>
              </w:rPr>
              <w:t>I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A) </w:t>
            </w:r>
            <w:r>
              <w:rPr>
                <w:b w:val="0"/>
                <w:i w:val="0"/>
                <w:u w:val="none"/>
              </w:rPr>
              <w:t>him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2. </w:t>
            </w:r>
            <w:r>
              <w:rPr>
                <w:b w:val="0"/>
                <w:i w:val="0"/>
                <w:u w:val="none"/>
              </w:rPr>
              <w:t>he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B) </w:t>
            </w:r>
            <w:r>
              <w:rPr>
                <w:b w:val="0"/>
                <w:i w:val="0"/>
                <w:u w:val="none"/>
              </w:rPr>
              <w:t>me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3. </w:t>
            </w:r>
            <w:r>
              <w:rPr>
                <w:b w:val="0"/>
                <w:i w:val="0"/>
                <w:u w:val="none"/>
              </w:rPr>
              <w:t>she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C) </w:t>
            </w:r>
            <w:r>
              <w:rPr>
                <w:b w:val="0"/>
                <w:i w:val="0"/>
                <w:u w:val="none"/>
              </w:rPr>
              <w:t>us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4. </w:t>
            </w:r>
            <w:r>
              <w:rPr>
                <w:b w:val="0"/>
                <w:i w:val="0"/>
                <w:u w:val="none"/>
              </w:rPr>
              <w:t>we</w:t>
            </w:r>
          </w:p>
        </w:tc>
        <w:tc>
          <w:tcPr>
            <w:tcW w:type="dxa" w:w="986"/>
          </w:tcPr>
          <w:p>
            <w:pPr>
              <w:keepNext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/>
            </w:pPr>
            <w:r>
              <w:rPr>
                <w:b/>
                <w:i w:val="0"/>
                <w:color w:val="2E5E8C"/>
                <w:u w:val="none"/>
              </w:rPr>
              <w:t xml:space="preserve">D) </w:t>
            </w:r>
            <w:r>
              <w:rPr>
                <w:b w:val="0"/>
                <w:i w:val="0"/>
                <w:u w:val="none"/>
              </w:rPr>
              <w:t>her</w:t>
            </w:r>
          </w:p>
        </w:tc>
      </w:tr>
      <w:tr>
        <w:trPr>
          <w:cantSplit/>
        </w:trPr>
        <w:tc>
          <w:tcPr>
            <w:tcW w:type="dxa" w:w="3749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5. </w:t>
            </w:r>
            <w:r>
              <w:rPr>
                <w:b w:val="0"/>
                <w:i w:val="0"/>
                <w:u w:val="none"/>
              </w:rPr>
              <w:t>they</w:t>
            </w:r>
          </w:p>
        </w:tc>
        <w:tc>
          <w:tcPr>
            <w:tcW w:type="dxa" w:w="986"/>
          </w:tcPr>
          <w:p>
            <w:pPr>
              <w:keepNext w:val="0"/>
            </w:pPr>
            <w:r>
              <w:rPr>
                <w:b w:val="0"/>
                <w:i w:val="0"/>
                <w:color w:val="666666"/>
                <w:u w:val="none"/>
              </w:rPr>
              <w:t>(     )</w:t>
            </w:r>
          </w:p>
        </w:tc>
        <w:tc>
          <w:tcPr>
            <w:tcW w:type="dxa" w:w="5130"/>
          </w:tcPr>
          <w:p>
            <w:pPr>
              <w:keepNext w:val="0"/>
            </w:pPr>
            <w:r>
              <w:rPr>
                <w:b/>
                <w:i w:val="0"/>
                <w:color w:val="2E5E8C"/>
                <w:u w:val="none"/>
              </w:rPr>
              <w:t xml:space="preserve">E) </w:t>
            </w:r>
            <w:r>
              <w:rPr>
                <w:b w:val="0"/>
                <w:i w:val="0"/>
                <w:u w:val="none"/>
              </w:rPr>
              <w:t>them</w:t>
            </w:r>
          </w:p>
        </w:tc>
      </w:tr>
    </w:tbl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Bölüm 7 - Yazma</w:t>
      </w:r>
    </w:p>
    <w:p>
      <w:pPr>
        <w:keepNext/>
        <w:spacing w:after="120"/>
      </w:pPr>
      <w:r>
        <w:rPr>
          <w:b w:val="0"/>
          <w:i w:val="0"/>
          <w:color w:val="2E5E8C"/>
          <w:sz w:val="20"/>
          <w:u w:val="none"/>
        </w:rPr>
        <w:t xml:space="preserve">▶ </w:t>
      </w:r>
      <w:r>
        <w:rPr>
          <w:b w:val="0"/>
          <w:i/>
          <w:color w:val="666666"/>
          <w:sz w:val="20"/>
          <w:u w:val="none"/>
        </w:rPr>
        <w:t>Write the sentence with a pronoun.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u w:val="none"/>
        </w:rPr>
        <w:t>I like my new shoes.  -&gt;  I like ______.</w:t>
      </w:r>
    </w:p>
    <w:p>
      <w:pPr>
        <w:keepNext/>
        <w:spacing w:before="8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u w:val="none"/>
        </w:rPr>
        <w:t>Sara is watching Ali.  -&gt;  ______ is watching ______.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Grade 5 - Subject and Object Pronouns | Karisik Test   |   </w:t>
    </w:r>
    <w:r>
      <w:rPr>
        <w:b w:val="0"/>
        <w:i w:val="0"/>
        <w:color w:val="666666"/>
        <w:sz w:val="18"/>
        <w:u w:val="none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