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Niramit" w:hAnsi="Niramit"/>
          <w:b/>
          <w:i w:val="0"/>
          <w:color w:val="1A559E"/>
          <w:sz w:val="36"/>
        </w:rPr>
        <w:t>5. SINIF İNGİLİZCE</w:t>
      </w:r>
    </w:p>
    <w:p>
      <w:pPr>
        <w:jc w:val="center"/>
      </w:pPr>
      <w:r>
        <w:rPr>
          <w:rFonts w:ascii="Niramit" w:hAnsi="Niramit"/>
          <w:b w:val="0"/>
          <w:i w:val="0"/>
          <w:color w:val="666666"/>
          <w:sz w:val="20"/>
        </w:rPr>
        <w:t>KKTC KGS Hazırlık · Temel Eğitim İngilizce Öğretim Programı</w:t>
      </w:r>
    </w:p>
    <w:p/>
    <w:p>
      <w:pPr>
        <w:jc w:val="center"/>
      </w:pPr>
      <w:r>
        <w:rPr>
          <w:rFonts w:ascii="Niramit" w:hAnsi="Niramit"/>
          <w:b/>
          <w:i w:val="0"/>
          <w:color w:val="1A559E"/>
          <w:sz w:val="32"/>
        </w:rPr>
        <w:t>ÜNİTE 1: MY DAY — DERS KİTABI</w:t>
      </w:r>
    </w:p>
    <w:p>
      <w:pPr>
        <w:jc w:val="center"/>
      </w:pPr>
      <w:r>
        <w:rPr>
          <w:rFonts w:ascii="Niramit" w:hAnsi="Niramit"/>
          <w:b w:val="0"/>
          <w:i w:val="0"/>
          <w:color w:val="666666"/>
          <w:sz w:val="20"/>
        </w:rPr>
        <w:t>Grammar · Vocabulary · 3 Deneme · Okuma Parçaları · Cevap Anahtarı</w:t>
      </w:r>
    </w:p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Bu kitap KKTC KGS İngilizce sınavına hazırlık için hazırlanmıştır.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Ünite 1'de günlük rutinler, saatler ve vücut bölümleri konuları işlenir.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Her deneme 15 sorudan oluşur. Kolay, orta ve zor seviyelerde hazırlanmıştır.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Okuma parçaları ünite kelime ve grammar konularını pekiştirmek içindir.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