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My Classroom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3 — Unit 1 / Week 1 Worksheet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(Puan: ____/100)   </w:t>
      </w:r>
      <w:r>
        <w:rPr>
          <w:b/>
          <w:i w:val="0"/>
          <w:sz w:val="20"/>
          <w:u w:val="none"/>
        </w:rPr>
        <w:t>Sınıf: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Tarih: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Vocabulary: Classroom Objects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words and learn the classroom objects.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1984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  <w:u w:val="none"/>
              </w:rPr>
              <w:t>Word</w:t>
            </w:r>
          </w:p>
        </w:tc>
        <w:tc>
          <w:tcPr>
            <w:tcW w:type="dxa" w:w="2268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  <w:u w:val="none"/>
              </w:rPr>
              <w:t>Meaning</w:t>
            </w:r>
          </w:p>
        </w:tc>
        <w:tc>
          <w:tcPr>
            <w:tcW w:type="dxa" w:w="1984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  <w:u w:val="none"/>
              </w:rPr>
              <w:t>Word</w:t>
            </w:r>
          </w:p>
        </w:tc>
        <w:tc>
          <w:tcPr>
            <w:tcW w:type="dxa" w:w="2268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  <w:u w:val="none"/>
              </w:rPr>
              <w:t>Meaning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book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kitap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pen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kalem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pencil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kalem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ruler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cetvel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eraser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silgi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bag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çanta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desk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sıra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chair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sandalye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board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tahta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door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kapı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window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pencere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table</w:t>
            </w:r>
          </w:p>
        </w:tc>
        <w:tc>
          <w:tcPr>
            <w:tcW w:type="dxa" w:w="2268"/>
          </w:tcPr>
          <w:p>
            <w:pPr>
              <w:jc w:val="left"/>
            </w:pPr>
            <w:r>
              <w:rPr>
                <w:b w:val="0"/>
                <w:i w:val="0"/>
                <w:sz w:val="22"/>
                <w:u w:val="none"/>
              </w:rPr>
              <w:t>masa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Grammar: Verb to be (am / is / are)</w:t>
      </w:r>
    </w:p>
    <w:p>
      <w:pPr>
        <w:jc w:val="both"/>
      </w:pPr>
      <w:r>
        <w:rPr>
          <w:b w:val="0"/>
          <w:i w:val="0"/>
          <w:u w:val="none"/>
        </w:rPr>
        <w:t xml:space="preserve">We use </w:t>
      </w:r>
      <w:r>
        <w:rPr>
          <w:b/>
          <w:i w:val="0"/>
          <w:u w:val="none"/>
        </w:rPr>
        <w:t>am / is / are</w:t>
      </w:r>
      <w:r>
        <w:rPr>
          <w:b w:val="0"/>
          <w:i w:val="0"/>
          <w:u w:val="none"/>
        </w:rPr>
        <w:t xml:space="preserve"> to talk about people and things.</w:t>
        <w:br/>
        <w:br/>
      </w:r>
      <w:r>
        <w:rPr>
          <w:b/>
          <w:i w:val="0"/>
          <w:u w:val="none"/>
        </w:rPr>
        <w:t>I</w:t>
      </w:r>
      <w:r>
        <w:rPr>
          <w:b w:val="0"/>
          <w:i w:val="0"/>
          <w:u w:val="none"/>
        </w:rPr>
        <w:t xml:space="preserve"> am • </w:t>
      </w:r>
      <w:r>
        <w:rPr>
          <w:b/>
          <w:i w:val="0"/>
          <w:u w:val="none"/>
        </w:rPr>
        <w:t>He / She / It</w:t>
      </w:r>
      <w:r>
        <w:rPr>
          <w:b w:val="0"/>
          <w:i w:val="0"/>
          <w:u w:val="none"/>
        </w:rPr>
        <w:t xml:space="preserve"> is • </w:t>
      </w:r>
      <w:r>
        <w:rPr>
          <w:b/>
          <w:i w:val="0"/>
          <w:u w:val="none"/>
        </w:rPr>
        <w:t>You / We / They</w:t>
      </w:r>
      <w:r>
        <w:rPr>
          <w:b w:val="0"/>
          <w:i w:val="0"/>
          <w:u w:val="none"/>
        </w:rPr>
        <w:t xml:space="preserve"> are</w:t>
        <w:br/>
        <w:br/>
        <w:t>Examples:</w:t>
        <w:br/>
        <w:t xml:space="preserve">• I </w:t>
      </w:r>
      <w:r>
        <w:rPr>
          <w:b/>
          <w:i w:val="0"/>
          <w:u w:val="none"/>
        </w:rPr>
        <w:t>am</w:t>
      </w:r>
      <w:r>
        <w:rPr>
          <w:b w:val="0"/>
          <w:i w:val="0"/>
          <w:u w:val="none"/>
        </w:rPr>
        <w:t xml:space="preserve"> a student.</w:t>
        <w:br/>
        <w:t xml:space="preserve">• She </w:t>
      </w:r>
      <w:r>
        <w:rPr>
          <w:b/>
          <w:i w:val="0"/>
          <w:u w:val="none"/>
        </w:rPr>
        <w:t>is</w:t>
      </w:r>
      <w:r>
        <w:rPr>
          <w:b w:val="0"/>
          <w:i w:val="0"/>
          <w:u w:val="none"/>
        </w:rPr>
        <w:t xml:space="preserve"> my friend.</w:t>
        <w:br/>
        <w:t xml:space="preserve">• They </w:t>
      </w:r>
      <w:r>
        <w:rPr>
          <w:b/>
          <w:i w:val="0"/>
          <w:u w:val="none"/>
        </w:rPr>
        <w:t>are</w:t>
      </w:r>
      <w:r>
        <w:rPr>
          <w:b w:val="0"/>
          <w:i w:val="0"/>
          <w:u w:val="none"/>
        </w:rPr>
        <w:t xml:space="preserve"> in the classroom.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2835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0"/>
                <w:u w:val="none"/>
              </w:rPr>
              <w:t>Subject</w:t>
            </w:r>
          </w:p>
        </w:tc>
        <w:tc>
          <w:tcPr>
            <w:tcW w:type="dxa" w:w="2268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0"/>
                <w:u w:val="none"/>
              </w:rPr>
              <w:t>to be</w:t>
            </w:r>
          </w:p>
        </w:tc>
        <w:tc>
          <w:tcPr>
            <w:tcW w:type="dxa" w:w="2835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0"/>
                <w:u w:val="none"/>
              </w:rPr>
              <w:t>Short Form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am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I'm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You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are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You're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He / She / It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is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He's / She's / It's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We / They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are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We're / They're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REMEMBER!: </w:t>
            </w:r>
            <w:r>
              <w:rPr>
                <w:b/>
                <w:i w:val="0"/>
                <w:u w:val="none"/>
              </w:rPr>
              <w:t>I</w:t>
            </w:r>
            <w:r>
              <w:rPr>
                <w:b w:val="0"/>
                <w:i w:val="0"/>
                <w:u w:val="none"/>
              </w:rPr>
              <w:t xml:space="preserve"> goes with </w:t>
            </w:r>
            <w:r>
              <w:rPr>
                <w:b/>
                <w:i w:val="0"/>
                <w:u w:val="none"/>
              </w:rPr>
              <w:t>am</w:t>
            </w:r>
            <w:r>
              <w:rPr>
                <w:b w:val="0"/>
                <w:i w:val="0"/>
                <w:u w:val="none"/>
              </w:rPr>
              <w:t xml:space="preserve">. </w:t>
            </w:r>
            <w:r>
              <w:rPr>
                <w:b/>
                <w:i w:val="0"/>
                <w:u w:val="none"/>
              </w:rPr>
              <w:t>He/She/It</w:t>
            </w:r>
            <w:r>
              <w:rPr>
                <w:b w:val="0"/>
                <w:i w:val="0"/>
                <w:u w:val="none"/>
              </w:rPr>
              <w:t xml:space="preserve"> goes with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. </w:t>
            </w:r>
            <w:r>
              <w:rPr>
                <w:b/>
                <w:i w:val="0"/>
                <w:u w:val="none"/>
              </w:rPr>
              <w:t>You/We/They</w:t>
            </w:r>
            <w:r>
              <w:rPr>
                <w:b w:val="0"/>
                <w:i w:val="0"/>
                <w:u w:val="none"/>
              </w:rPr>
              <w:t xml:space="preserve"> go with </w:t>
            </w:r>
            <w:r>
              <w:rPr>
                <w:b/>
                <w:i w:val="0"/>
                <w:u w:val="none"/>
              </w:rPr>
              <w:t>are</w:t>
            </w:r>
            <w:r>
              <w:rPr>
                <w:b w:val="0"/>
                <w:i w:val="0"/>
                <w:u w:val="none"/>
              </w:rPr>
              <w:t>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Fill in: I ___ a student.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I am a student.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Fill in: They ___ my friends.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They are my friends.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Fill in the Blanks (am / is / are)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Complete with am, is, or are.</w:t>
      </w:r>
    </w:p>
    <w:p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 xml:space="preserve">1. 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student.</w:t>
      </w:r>
    </w:p>
    <w:p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 xml:space="preserve">2. 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my teacher.</w:t>
      </w:r>
    </w:p>
    <w:p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 xml:space="preserve">3. 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classroom.</w:t>
      </w:r>
    </w:p>
    <w:p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 xml:space="preserve">4.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book.</w:t>
      </w:r>
    </w:p>
    <w:p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 xml:space="preserve">5. 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my friend.</w:t>
      </w:r>
    </w:p>
    <w:p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 xml:space="preserve">6. 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happy today.</w:t>
      </w:r>
    </w:p>
    <w:p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 xml:space="preserve">7. 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good boy.</w:t>
      </w:r>
    </w:p>
    <w:p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 xml:space="preserve">8. The pen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on the desk.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Multiple Choice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___ you a student?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This ___ my pencil.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They ___ my books.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What ___ this? It is a ruler.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How many books ___ there? Five.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I ___ ten years old.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This or That?</w:t>
      </w:r>
    </w:p>
    <w:p>
      <w:pPr>
        <w:jc w:val="both"/>
      </w:pPr>
      <w:r>
        <w:rPr>
          <w:b/>
          <w:i w:val="0"/>
          <w:u w:val="none"/>
        </w:rPr>
        <w:t>This</w:t>
      </w:r>
      <w:r>
        <w:rPr>
          <w:b w:val="0"/>
          <w:i w:val="0"/>
          <w:u w:val="none"/>
        </w:rPr>
        <w:t xml:space="preserve"> = close to me (bu) → This is my pen.</w:t>
        <w:br/>
      </w:r>
      <w:r>
        <w:rPr>
          <w:b/>
          <w:i w:val="0"/>
          <w:u w:val="none"/>
        </w:rPr>
        <w:t>That</w:t>
      </w:r>
      <w:r>
        <w:rPr>
          <w:b w:val="0"/>
          <w:i w:val="0"/>
          <w:u w:val="none"/>
        </w:rPr>
        <w:t xml:space="preserve"> = far from me (şu/o) → That is the board.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with this or that.</w:t>
      </w:r>
    </w:p>
    <w:p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 xml:space="preserve">1.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my bag. (close to me)</w:t>
      </w:r>
    </w:p>
    <w:p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 xml:space="preserve">2.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window. (far from me)</w:t>
      </w:r>
    </w:p>
    <w:p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 xml:space="preserve">3.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a pencil. (in my hand)</w:t>
      </w:r>
    </w:p>
    <w:p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 xml:space="preserve">4.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door. (over there)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I Have Got...</w:t>
      </w:r>
    </w:p>
    <w:p>
      <w:pPr>
        <w:jc w:val="both"/>
      </w:pPr>
      <w:r>
        <w:rPr>
          <w:b w:val="0"/>
          <w:i w:val="0"/>
          <w:u w:val="none"/>
        </w:rPr>
        <w:t xml:space="preserve">We use </w:t>
      </w:r>
      <w:r>
        <w:rPr>
          <w:b/>
          <w:i w:val="0"/>
          <w:u w:val="none"/>
        </w:rPr>
        <w:t>have got / has got</w:t>
      </w:r>
      <w:r>
        <w:rPr>
          <w:b w:val="0"/>
          <w:i w:val="0"/>
          <w:u w:val="none"/>
        </w:rPr>
        <w:t xml:space="preserve"> to talk about things we own.</w:t>
        <w:br/>
        <w:br/>
        <w:t xml:space="preserve">• I / You / We / They → </w:t>
      </w:r>
      <w:r>
        <w:rPr>
          <w:b/>
          <w:i w:val="0"/>
          <w:u w:val="none"/>
        </w:rPr>
        <w:t>have got</w:t>
      </w:r>
      <w:r>
        <w:rPr>
          <w:b w:val="0"/>
          <w:i w:val="0"/>
          <w:u w:val="none"/>
        </w:rPr>
        <w:br/>
        <w:t xml:space="preserve">• He / She / It → </w:t>
      </w:r>
      <w:r>
        <w:rPr>
          <w:b/>
          <w:i w:val="0"/>
          <w:u w:val="none"/>
        </w:rPr>
        <w:t>has got</w:t>
      </w:r>
      <w:r>
        <w:rPr>
          <w:b w:val="0"/>
          <w:i w:val="0"/>
          <w:u w:val="none"/>
        </w:rPr>
        <w:br/>
        <w:br/>
        <w:t>Examples:</w:t>
        <w:br/>
        <w:t xml:space="preserve">• I </w:t>
      </w:r>
      <w:r>
        <w:rPr>
          <w:b/>
          <w:i w:val="0"/>
          <w:u w:val="none"/>
        </w:rPr>
        <w:t>have got</w:t>
      </w:r>
      <w:r>
        <w:rPr>
          <w:b w:val="0"/>
          <w:i w:val="0"/>
          <w:u w:val="none"/>
        </w:rPr>
        <w:t xml:space="preserve"> a book.</w:t>
        <w:br/>
        <w:t xml:space="preserve">• She </w:t>
      </w:r>
      <w:r>
        <w:rPr>
          <w:b/>
          <w:i w:val="0"/>
          <w:u w:val="none"/>
        </w:rPr>
        <w:t>has got</w:t>
      </w:r>
      <w:r>
        <w:rPr>
          <w:b w:val="0"/>
          <w:i w:val="0"/>
          <w:u w:val="none"/>
        </w:rPr>
        <w:t xml:space="preserve"> a pen.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Make a sentence: I / have got / a pencil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I have got a pencil.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with have got or has got.</w:t>
      </w:r>
    </w:p>
    <w:p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 xml:space="preserve">1. I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a new bag.</w:t>
      </w:r>
    </w:p>
    <w:p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 xml:space="preserve">2. She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two books.</w:t>
      </w:r>
    </w:p>
    <w:p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 xml:space="preserve">3. They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three pens.</w:t>
      </w:r>
    </w:p>
    <w:p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 xml:space="preserve">4. He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a red pencil.</w:t>
      </w:r>
    </w:p>
    <w:p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 xml:space="preserve">5. We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a big classroom.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True or False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mark True (T) or False (F).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"I is a student" is correct.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"They are my friends" is correct.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"She have got a book" is correct.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"This is my pen" means the pen is close to me.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"How many" is used to ask about numbers.</w:t>
      </w:r>
      <w:r>
        <w:rPr>
          <w:b w:val="0"/>
          <w:i/>
          <w:color w:val="666666"/>
          <w:sz w:val="18"/>
          <w:u w:val="none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F. Matching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questions with the correct answers.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What is this?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Yes, they are.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How many books?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 is a ruler.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Is this your pen?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Yes, it is.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Are they students?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Three books.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G. Put the Words in Order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Rearrange the words to make a correct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is / this / a / book → 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am / I / student / a → 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have got / I / a / pencil → 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are / they / classroom / the / in → 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H. Count and Write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numbers and write the word.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2268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0"/>
                <w:u w:val="none"/>
              </w:rPr>
              <w:t>Number</w:t>
            </w:r>
          </w:p>
        </w:tc>
        <w:tc>
          <w:tcPr>
            <w:tcW w:type="dxa" w:w="4535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0"/>
                <w:u w:val="none"/>
              </w:rPr>
              <w:t>Word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one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2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two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5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five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10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ten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12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twelve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15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fifteen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18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eighteen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0"/>
                <w:u w:val="none"/>
              </w:rPr>
              <w:t>20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0"/>
                <w:u w:val="none"/>
              </w:rPr>
              <w:t>twenty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Now write the numbers for these words.</w:t>
      </w:r>
    </w:p>
    <w:p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 xml:space="preserve">three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seven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eleven = </w:t>
      </w:r>
      <w:r>
        <w:rPr>
          <w:b w:val="0"/>
          <w:i w:val="0"/>
          <w:color w:val="666666"/>
          <w:u w:val="none"/>
        </w:rPr>
        <w:t>________</w:t>
      </w:r>
    </w:p>
    <w:p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 xml:space="preserve">fourteen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seventeen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nineteen = </w:t>
      </w:r>
      <w:r>
        <w:rPr>
          <w:b w:val="0"/>
          <w:i w:val="0"/>
          <w:color w:val="666666"/>
          <w:u w:val="none"/>
        </w:rPr>
        <w:t>________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I. Draw and Write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Draw your favourite classroom object and write its name.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 w:hRule="atLeast"/>
        </w:trPr>
        <w:tc>
          <w:tcPr>
            <w:tcW w:type="dxa" w:w="9638"/>
          </w:tcPr>
          <w:p/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It is a 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tabs>
          <w:tab w:pos="9638" w:val="right" w:leader="dot"/>
        </w:tabs>
      </w:pPr>
      <w:r>
        <w:rPr>
          <w:b w:val="0"/>
          <w:i w:val="0"/>
          <w:u w:val="none"/>
        </w:rPr>
        <w:tab/>
      </w:r>
      <w:r>
        <w:rPr>
          <w:b w:val="0"/>
          <w:i w:val="0"/>
          <w:u w:val="none"/>
        </w:rPr>
        <w:t>Total: 100 points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Eduvia KGS Hazırlık Merkezi   —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English</w:t>
    </w:r>
    <w:r>
      <w:rPr>
        <w:b w:val="0"/>
        <w:i w:val="0"/>
        <w:color w:val="666666"/>
        <w:sz w:val="18"/>
        <w:u w:val="none"/>
      </w:rPr>
      <w:tab/>
      <w:t>Grade 3 — Unit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