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My Classroom / Part 2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1. My books are in my ___ . 2. I draw a line with a ___ . 3.</w:t>
      </w:r>
    </w:p>
    <w:p>
      <w:pPr>
        <w:spacing w:after="80"/>
        <w:ind w:left="340"/>
      </w:pPr>
      <w:r>
        <w:rPr>
          <w:b w:val="0"/>
          <w:i w:val="0"/>
          <w:u w:val="none"/>
        </w:rPr>
        <w:t>school bag, ruler, pencil, chair, rubber, book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Eşleştirme (8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2→G, 3→H, 4→E, 5→A, 6→F, 7→D, 8→B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 xml:space="preserve">1. ___ it a ruler? Yes, it ___ . 2. ___ they pens? No, they </w:t>
      </w:r>
    </w:p>
    <w:p>
      <w:pPr>
        <w:spacing w:after="80"/>
        <w:ind w:left="340"/>
      </w:pPr>
      <w:r>
        <w:rPr>
          <w:b w:val="0"/>
          <w:i w:val="0"/>
          <w:u w:val="none"/>
        </w:rPr>
        <w:t>Is, is, Are, aren't, Is, is, Are, am, Is, isn't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it / a pencil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Is it a pencil?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they / books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they books?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you / a student →</w:t>
      </w:r>
    </w:p>
    <w:p>
      <w:pPr>
        <w:spacing w:after="80"/>
        <w:ind w:left="340"/>
      </w:pPr>
      <w:r>
        <w:rPr>
          <w:b w:val="0"/>
          <w:i w:val="0"/>
          <w:u w:val="none"/>
        </w:rPr>
        <w:t>Are you a student?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___ it a pencil? Yes, it is.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Is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Are they books? No, they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aren't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How ___ chairs are in the classroom? Twelve chairs.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many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I have got ___ orange pencil case.</w:t>
      </w:r>
    </w:p>
    <w:p>
      <w:pPr>
        <w:spacing w:after="80"/>
        <w:ind w:left="340"/>
      </w:pPr>
      <w:r>
        <w:rPr>
          <w:b w:val="0"/>
          <w:i w:val="0"/>
          <w:u w:val="none"/>
        </w:rPr>
        <w:t>C) an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Number 12 in English is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twelve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___ is this? It is a ruler.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D) What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Look at the ___ . It is green.</w:t>
      </w:r>
    </w:p>
    <w:p>
      <w:pPr>
        <w:spacing w:after="80"/>
        <w:ind w:left="340"/>
      </w:pPr>
      <w:r>
        <w:rPr>
          <w:b w:val="0"/>
          <w:i w:val="0"/>
          <w:u w:val="none"/>
        </w:rPr>
        <w:t>B) board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Sit on the ___ .</w:t>
      </w:r>
    </w:p>
    <w:p>
      <w:pPr>
        <w:spacing w:after="80"/>
        <w:ind w:left="340"/>
      </w:pPr>
      <w:r>
        <w:rPr>
          <w:b w:val="0"/>
          <w:i w:val="0"/>
          <w:u w:val="none"/>
        </w:rPr>
        <w:t>A) chair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'Is it a pen?' is a question.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'Yes, it is.' is a short answer.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'How many' is for colour.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Number 12 in English is 'twelve'.</w:t>
      </w:r>
    </w:p>
    <w:p>
      <w:pPr>
        <w:spacing w:after="80"/>
        <w:ind w:left="340"/>
      </w:pPr>
      <w:r>
        <w:rPr>
          <w:b w:val="0"/>
          <w:i w:val="0"/>
          <w:u w:val="none"/>
        </w:rPr>
        <w:t>Doğru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'Sit down' is 'ayağa kalk'.</w:t>
      </w:r>
    </w:p>
    <w:p>
      <w:pPr>
        <w:spacing w:after="80"/>
        <w:ind w:left="340"/>
      </w:pPr>
      <w:r>
        <w:rPr>
          <w:b w:val="0"/>
          <w:i w:val="0"/>
          <w:u w:val="none"/>
        </w:rPr>
        <w:t>Yanlış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Write about your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Student's own answer. Check for: 'This is a + classroom object', correct colour words, 'I have got a/an + object', correct singular/plural.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